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8B" w:rsidRDefault="00C202C2" w:rsidP="00C202C2">
      <w:r>
        <w:t>TISKOVÁ ZPRÁVA</w:t>
      </w:r>
      <w:r>
        <w:tab/>
      </w:r>
      <w:r>
        <w:tab/>
      </w:r>
      <w:r>
        <w:tab/>
      </w:r>
      <w:r>
        <w:tab/>
      </w:r>
      <w:r w:rsidR="002E7254">
        <w:tab/>
      </w:r>
      <w:r w:rsidR="002E7254">
        <w:tab/>
      </w:r>
      <w:r w:rsidR="002E7254">
        <w:tab/>
      </w:r>
      <w:r w:rsidR="002E7254">
        <w:tab/>
      </w:r>
      <w:r w:rsidR="00B02EB1">
        <w:t>Praha 6</w:t>
      </w:r>
      <w:r>
        <w:t xml:space="preserve">. </w:t>
      </w:r>
      <w:r w:rsidR="00B02EB1">
        <w:t>5</w:t>
      </w:r>
      <w:r>
        <w:t>. 2014</w:t>
      </w:r>
    </w:p>
    <w:p w:rsidR="00C202C2" w:rsidRDefault="00C202C2" w:rsidP="00C202C2"/>
    <w:p w:rsidR="00BB51E9" w:rsidRDefault="00BB51E9" w:rsidP="00C202C2">
      <w:pPr>
        <w:rPr>
          <w:b/>
          <w:sz w:val="32"/>
          <w:szCs w:val="32"/>
        </w:rPr>
      </w:pPr>
    </w:p>
    <w:p w:rsidR="00B02EB1" w:rsidRDefault="00622E2E" w:rsidP="00C202C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Strana LES představuje vrcholnou fázi kampaně</w:t>
      </w:r>
      <w:r w:rsidR="00B02EB1">
        <w:rPr>
          <w:b/>
          <w:sz w:val="32"/>
          <w:szCs w:val="32"/>
        </w:rPr>
        <w:t>.</w:t>
      </w:r>
    </w:p>
    <w:p w:rsidR="00622E2E" w:rsidRPr="00BB51E9" w:rsidRDefault="00622E2E" w:rsidP="00C202C2">
      <w:pPr>
        <w:rPr>
          <w:b/>
          <w:sz w:val="28"/>
          <w:szCs w:val="28"/>
        </w:rPr>
      </w:pPr>
      <w:r w:rsidRPr="00BB51E9">
        <w:rPr>
          <w:b/>
          <w:sz w:val="28"/>
          <w:szCs w:val="28"/>
        </w:rPr>
        <w:t>Rozhlasem zazní</w:t>
      </w:r>
      <w:r w:rsidR="00B02EB1" w:rsidRPr="00BB51E9">
        <w:rPr>
          <w:b/>
          <w:sz w:val="28"/>
          <w:szCs w:val="28"/>
        </w:rPr>
        <w:t xml:space="preserve"> scénka s Evou Holubovou a v ulicích se budou vyrábět evropské cestovní pasy.</w:t>
      </w:r>
    </w:p>
    <w:p w:rsidR="00BB51E9" w:rsidRDefault="00BB51E9" w:rsidP="00C202C2">
      <w:pPr>
        <w:rPr>
          <w:b/>
          <w:sz w:val="32"/>
          <w:szCs w:val="32"/>
        </w:rPr>
      </w:pPr>
    </w:p>
    <w:p w:rsidR="00622E2E" w:rsidRDefault="00622E2E" w:rsidP="00C202C2">
      <w:pPr>
        <w:rPr>
          <w:i/>
        </w:rPr>
      </w:pPr>
      <w:r>
        <w:rPr>
          <w:i/>
        </w:rPr>
        <w:t xml:space="preserve">Liberálně ekologická strana chce v kampani zdůraznit význam volební účasti a zaujmout proevropsky smýšlející voliče. Na kampani se podílela řada špičkových profesionálů, kteří svoji podporu vyjádřili svoji odborností a spoluprací bez požadavku na honorář. Vedení strany tak dostalo pozitivní signál o </w:t>
      </w:r>
      <w:r w:rsidR="006D4847">
        <w:rPr>
          <w:i/>
        </w:rPr>
        <w:t>zájmu o liberální myšlenky již během práce na kampani.</w:t>
      </w:r>
    </w:p>
    <w:p w:rsidR="00BB51E9" w:rsidRDefault="00BB51E9" w:rsidP="008206A1"/>
    <w:p w:rsidR="006D4847" w:rsidRDefault="006D4847" w:rsidP="008206A1">
      <w:r>
        <w:t xml:space="preserve">Jedničkou kandidátky LES s číslem 8 je bývalá ministryně a velvyslankyně ČR při EU Milena </w:t>
      </w:r>
      <w:proofErr w:type="spellStart"/>
      <w:r>
        <w:t>Vicenová</w:t>
      </w:r>
      <w:proofErr w:type="spellEnd"/>
      <w:r>
        <w:t>. Hlavními tématy jsou důrazný nesouhlas s ruskou politikou na Ukrajině a posílení evropského občanství ve formě co nejrychlejšího přijetí eura a zavedení evropského cestovního pasu.</w:t>
      </w:r>
    </w:p>
    <w:p w:rsidR="006D4847" w:rsidRDefault="006D4847" w:rsidP="008206A1">
      <w:r>
        <w:t>Evropský cestovní pas si budou moci voliči nanečisto vyzkoušet během kontaktní kampaně v českých městech a obcích, kde jim kandidáti podají bližší informace o vztahu strany LES k Evropské unii. Na stanovištích bude k dispozici i petice za co nejrychlejší přijetí eura.</w:t>
      </w:r>
    </w:p>
    <w:p w:rsidR="006D4847" w:rsidRDefault="006D4847" w:rsidP="008206A1">
      <w:r>
        <w:t xml:space="preserve">Televizní spot ukazuje Milenu </w:t>
      </w:r>
      <w:proofErr w:type="spellStart"/>
      <w:r>
        <w:t>Vicenovou</w:t>
      </w:r>
      <w:proofErr w:type="spellEnd"/>
      <w:r>
        <w:t xml:space="preserve"> na pozadí historických momentů české historie, které jsou pro všechny Čechy velmi emotivní, protože </w:t>
      </w:r>
      <w:r w:rsidR="00BB51E9">
        <w:t>je většina občanů zažila</w:t>
      </w:r>
      <w:r>
        <w:t xml:space="preserve">. Jsou zde v kontrastu proti sobě postaveny ruský vojenský nátlak a evropská diplomacie, se kterou má Milena </w:t>
      </w:r>
      <w:proofErr w:type="spellStart"/>
      <w:r>
        <w:t>Vicenová</w:t>
      </w:r>
      <w:proofErr w:type="spellEnd"/>
      <w:r>
        <w:t xml:space="preserve"> bohaté zkušenosti.</w:t>
      </w:r>
      <w:r w:rsidR="00423552">
        <w:t xml:space="preserve"> Režie se ujal Dan </w:t>
      </w:r>
      <w:proofErr w:type="spellStart"/>
      <w:r w:rsidR="00423552">
        <w:t>Wlodar</w:t>
      </w:r>
      <w:r w:rsidR="00933CC0">
        <w:t>czyk</w:t>
      </w:r>
      <w:proofErr w:type="spellEnd"/>
      <w:r w:rsidR="00933CC0">
        <w:t xml:space="preserve"> a hudbu složil Robert </w:t>
      </w:r>
      <w:proofErr w:type="spellStart"/>
      <w:r w:rsidR="00933CC0">
        <w:t>Jíša</w:t>
      </w:r>
      <w:proofErr w:type="spellEnd"/>
      <w:r w:rsidR="00933CC0">
        <w:t>.</w:t>
      </w:r>
    </w:p>
    <w:p w:rsidR="006D4847" w:rsidRDefault="006D4847" w:rsidP="008206A1">
      <w:r>
        <w:t>Odlehčenou částí kampaně je rozhlasový spot, ve kterém účinkuje Eva Holubová a Petr Stach</w:t>
      </w:r>
      <w:r w:rsidR="00BB51E9">
        <w:t xml:space="preserve">. </w:t>
      </w:r>
    </w:p>
    <w:p w:rsidR="00B02EB1" w:rsidRDefault="00B02EB1" w:rsidP="008206A1">
      <w:r>
        <w:t>Autorem vizuá</w:t>
      </w:r>
      <w:r w:rsidR="00CE50DF">
        <w:t>lní stránky k</w:t>
      </w:r>
      <w:r>
        <w:t>ampaně je grafik Pavel Beneš</w:t>
      </w:r>
      <w:r w:rsidR="004910D6">
        <w:t>, který navíc kreativně</w:t>
      </w:r>
      <w:r w:rsidR="00CE50DF">
        <w:t xml:space="preserve"> zprac</w:t>
      </w:r>
      <w:bookmarkStart w:id="0" w:name="_GoBack"/>
      <w:bookmarkEnd w:id="0"/>
      <w:r w:rsidR="00CE50DF">
        <w:t>o</w:t>
      </w:r>
      <w:r w:rsidR="00BB51E9">
        <w:t>val téma čísla 8, jako nekonečnou osmičku doplněnou</w:t>
      </w:r>
      <w:r w:rsidR="00CE50DF">
        <w:t xml:space="preserve"> </w:t>
      </w:r>
      <w:r w:rsidR="00BB51E9">
        <w:t xml:space="preserve">nekončícím </w:t>
      </w:r>
      <w:r w:rsidR="00CE50DF">
        <w:t>sloganem</w:t>
      </w:r>
      <w:r w:rsidR="00BB51E9">
        <w:t>.</w:t>
      </w:r>
      <w:r w:rsidR="00CE50DF">
        <w:t xml:space="preserve"> Sympatizanti již ozdobili své oblečení takto vyvedenými odznaky a číslo 8 se objevuje </w:t>
      </w:r>
      <w:r w:rsidR="00BB51E9">
        <w:t>i na profilech sociálních sítí</w:t>
      </w:r>
      <w:r w:rsidR="00CE50DF">
        <w:t>.</w:t>
      </w:r>
    </w:p>
    <w:p w:rsidR="00BB51E9" w:rsidRDefault="00BB51E9" w:rsidP="008206A1">
      <w:r>
        <w:t>Načasování hlavní vlny kampaně je naplánováno na poslední dva týdny před volbami.</w:t>
      </w:r>
    </w:p>
    <w:p w:rsidR="00BB51E9" w:rsidRDefault="00BB51E9" w:rsidP="008206A1"/>
    <w:p w:rsidR="00933CC0" w:rsidRDefault="00933CC0" w:rsidP="008206A1">
      <w:r>
        <w:t xml:space="preserve">TV spot: </w:t>
      </w:r>
      <w:hyperlink r:id="rId7" w:history="1">
        <w:r w:rsidRPr="00F803C7">
          <w:rPr>
            <w:rStyle w:val="Hypertextovodkaz"/>
          </w:rPr>
          <w:t>https://www.youtube.com/watch?v=PL2L1DxAASo</w:t>
        </w:r>
      </w:hyperlink>
      <w:r>
        <w:t xml:space="preserve"> </w:t>
      </w:r>
    </w:p>
    <w:p w:rsidR="00933CC0" w:rsidRDefault="00933CC0" w:rsidP="008206A1">
      <w:r>
        <w:t xml:space="preserve">Rozhlasový spot: </w:t>
      </w:r>
      <w:hyperlink r:id="rId8" w:history="1">
        <w:r w:rsidRPr="00F803C7">
          <w:rPr>
            <w:rStyle w:val="Hypertextovodkaz"/>
          </w:rPr>
          <w:t>https://www.youtube.com/watch?v=Wd759vVsNfE</w:t>
        </w:r>
      </w:hyperlink>
    </w:p>
    <w:p w:rsidR="00933CC0" w:rsidRDefault="00933CC0" w:rsidP="00C202C2"/>
    <w:p w:rsidR="00463E27" w:rsidRPr="00463E27" w:rsidRDefault="00463E27" w:rsidP="00C202C2">
      <w:pPr>
        <w:rPr>
          <w:u w:val="single"/>
        </w:rPr>
      </w:pPr>
      <w:r w:rsidRPr="00463E27">
        <w:rPr>
          <w:u w:val="single"/>
        </w:rPr>
        <w:t>Kontakt pro novináře:</w:t>
      </w:r>
    </w:p>
    <w:p w:rsidR="00463E27" w:rsidRDefault="00463E27" w:rsidP="00C202C2">
      <w:r>
        <w:t>David Salomon - Liberálně ekologická s</w:t>
      </w:r>
      <w:r w:rsidR="006F123F">
        <w:t>t</w:t>
      </w:r>
      <w:r>
        <w:t>rana, vedoucí komunikace</w:t>
      </w:r>
    </w:p>
    <w:p w:rsidR="00463E27" w:rsidRPr="00C202C2" w:rsidRDefault="00463E27" w:rsidP="00C202C2">
      <w:r>
        <w:t xml:space="preserve">Tel: 602 965 356, email: </w:t>
      </w:r>
      <w:hyperlink r:id="rId9" w:history="1">
        <w:r w:rsidRPr="00B10DFB">
          <w:rPr>
            <w:rStyle w:val="Hypertextovodkaz"/>
          </w:rPr>
          <w:t>david.salomon@stranales.cz</w:t>
        </w:r>
      </w:hyperlink>
      <w:r>
        <w:t xml:space="preserve">, </w:t>
      </w:r>
      <w:proofErr w:type="spellStart"/>
      <w:r>
        <w:t>Twitter</w:t>
      </w:r>
      <w:proofErr w:type="spellEnd"/>
      <w:r>
        <w:t>: @</w:t>
      </w:r>
      <w:proofErr w:type="spellStart"/>
      <w:r>
        <w:t>cosedejevlese</w:t>
      </w:r>
      <w:proofErr w:type="spellEnd"/>
    </w:p>
    <w:sectPr w:rsidR="00463E27" w:rsidRPr="00C202C2" w:rsidSect="001929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A1" w:rsidRDefault="00E820A1" w:rsidP="00192971">
      <w:pPr>
        <w:spacing w:after="0"/>
      </w:pPr>
      <w:r>
        <w:separator/>
      </w:r>
    </w:p>
  </w:endnote>
  <w:endnote w:type="continuationSeparator" w:id="0">
    <w:p w:rsidR="00E820A1" w:rsidRDefault="00E820A1" w:rsidP="00192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A1" w:rsidRDefault="00E820A1" w:rsidP="00192971">
      <w:pPr>
        <w:spacing w:after="0"/>
      </w:pPr>
      <w:r>
        <w:separator/>
      </w:r>
    </w:p>
  </w:footnote>
  <w:footnote w:type="continuationSeparator" w:id="0">
    <w:p w:rsidR="00E820A1" w:rsidRDefault="00E820A1" w:rsidP="001929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71" w:rsidRDefault="00192971">
    <w:pPr>
      <w:pStyle w:val="Zhlav"/>
    </w:pPr>
    <w:r>
      <w:rPr>
        <w:rFonts w:ascii="Times New Roman" w:hAnsi="Times New Roman" w:cs="Times New Roman"/>
        <w:b/>
        <w:bCs/>
        <w:noProof/>
        <w:sz w:val="20"/>
        <w:szCs w:val="36"/>
        <w:lang w:eastAsia="cs-CZ"/>
      </w:rPr>
      <w:ptab w:relativeTo="margin" w:alignment="right" w:leader="none"/>
    </w:r>
    <w:r>
      <w:rPr>
        <w:rFonts w:ascii="Times New Roman" w:hAnsi="Times New Roman" w:cs="Times New Roman"/>
        <w:b/>
        <w:bCs/>
        <w:noProof/>
        <w:sz w:val="20"/>
        <w:szCs w:val="36"/>
        <w:lang w:eastAsia="cs-CZ"/>
      </w:rPr>
      <w:drawing>
        <wp:inline distT="0" distB="0" distL="0" distR="0">
          <wp:extent cx="3416300" cy="342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52E76"/>
    <w:rsid w:val="00032F8B"/>
    <w:rsid w:val="00192971"/>
    <w:rsid w:val="001D1308"/>
    <w:rsid w:val="001D1C0C"/>
    <w:rsid w:val="00206872"/>
    <w:rsid w:val="002201AA"/>
    <w:rsid w:val="002E7254"/>
    <w:rsid w:val="003810EC"/>
    <w:rsid w:val="003D1C88"/>
    <w:rsid w:val="00423552"/>
    <w:rsid w:val="00463E27"/>
    <w:rsid w:val="004746A2"/>
    <w:rsid w:val="004910D6"/>
    <w:rsid w:val="004F00DA"/>
    <w:rsid w:val="005F445B"/>
    <w:rsid w:val="00622E2E"/>
    <w:rsid w:val="006D4847"/>
    <w:rsid w:val="006F123F"/>
    <w:rsid w:val="008206A1"/>
    <w:rsid w:val="00862A24"/>
    <w:rsid w:val="008C1A86"/>
    <w:rsid w:val="008E6601"/>
    <w:rsid w:val="00933CC0"/>
    <w:rsid w:val="00A02B32"/>
    <w:rsid w:val="00B02EB1"/>
    <w:rsid w:val="00B31850"/>
    <w:rsid w:val="00B820B4"/>
    <w:rsid w:val="00BB51E9"/>
    <w:rsid w:val="00BC3292"/>
    <w:rsid w:val="00C202C2"/>
    <w:rsid w:val="00CB5E86"/>
    <w:rsid w:val="00CE0327"/>
    <w:rsid w:val="00CE50DF"/>
    <w:rsid w:val="00E820A1"/>
    <w:rsid w:val="00F2643C"/>
    <w:rsid w:val="00F43B7B"/>
    <w:rsid w:val="00F5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45B"/>
  </w:style>
  <w:style w:type="paragraph" w:styleId="Nadpis2">
    <w:name w:val="heading 2"/>
    <w:basedOn w:val="Normln"/>
    <w:link w:val="Nadpis2Char"/>
    <w:uiPriority w:val="9"/>
    <w:qFormat/>
    <w:rsid w:val="00F52E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2E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3E2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29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92971"/>
  </w:style>
  <w:style w:type="paragraph" w:styleId="Zpat">
    <w:name w:val="footer"/>
    <w:basedOn w:val="Normln"/>
    <w:link w:val="ZpatChar"/>
    <w:uiPriority w:val="99"/>
    <w:unhideWhenUsed/>
    <w:rsid w:val="001929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92971"/>
  </w:style>
  <w:style w:type="paragraph" w:customStyle="1" w:styleId="FreeFormA">
    <w:name w:val="Free Form A"/>
    <w:rsid w:val="00192971"/>
    <w:rPr>
      <w:rFonts w:ascii="Lucida Grande" w:eastAsia="ヒラギノ角ゴ Pro W3" w:hAnsi="Lucida Grande" w:cs="Times New Roman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52E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2E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3E2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929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92971"/>
  </w:style>
  <w:style w:type="paragraph" w:styleId="Zpat">
    <w:name w:val="footer"/>
    <w:basedOn w:val="Normln"/>
    <w:link w:val="ZpatChar"/>
    <w:uiPriority w:val="99"/>
    <w:unhideWhenUsed/>
    <w:rsid w:val="001929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92971"/>
  </w:style>
  <w:style w:type="paragraph" w:customStyle="1" w:styleId="FreeFormA">
    <w:name w:val="Free Form A"/>
    <w:rsid w:val="00192971"/>
    <w:rPr>
      <w:rFonts w:ascii="Lucida Grande" w:eastAsia="ヒラギノ角ゴ Pro W3" w:hAnsi="Lucida Grande" w:cs="Times New Roman"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9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759vVsNf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2L1DxAAS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vid.salomon@stranale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F6F3-2303-45ED-9AC4-4F6B9A70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davidsal</cp:lastModifiedBy>
  <cp:revision>7</cp:revision>
  <cp:lastPrinted>2014-05-06T14:55:00Z</cp:lastPrinted>
  <dcterms:created xsi:type="dcterms:W3CDTF">2014-05-05T14:30:00Z</dcterms:created>
  <dcterms:modified xsi:type="dcterms:W3CDTF">2014-05-06T15:08:00Z</dcterms:modified>
</cp:coreProperties>
</file>